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050" w:rsidRPr="00DE5324" w:rsidRDefault="003D27A4">
      <w:pPr>
        <w:rPr>
          <w:b/>
          <w:sz w:val="28"/>
        </w:rPr>
      </w:pPr>
      <w:r w:rsidRPr="00DE5324">
        <w:rPr>
          <w:b/>
          <w:sz w:val="28"/>
        </w:rPr>
        <w:t xml:space="preserve">Verwijsbrief </w:t>
      </w:r>
    </w:p>
    <w:p w:rsidR="00785050" w:rsidRPr="00DE5324" w:rsidRDefault="003D27A4" w:rsidP="00785050">
      <w:pPr>
        <w:pStyle w:val="Geenafstand"/>
      </w:pPr>
      <w:r w:rsidRPr="00DE5324">
        <w:t>PSYTREC</w:t>
      </w:r>
    </w:p>
    <w:p w:rsidR="003213C3" w:rsidRPr="00DE5324" w:rsidRDefault="00785050" w:rsidP="00785050">
      <w:pPr>
        <w:pStyle w:val="Geenafstand"/>
      </w:pPr>
      <w:r w:rsidRPr="00DE5324">
        <w:t>Specialistische GGZ</w:t>
      </w:r>
    </w:p>
    <w:p w:rsidR="00785050" w:rsidRDefault="00785050" w:rsidP="00785050">
      <w:pPr>
        <w:pStyle w:val="Geenafstand"/>
      </w:pPr>
    </w:p>
    <w:p w:rsidR="003D27A4" w:rsidRDefault="003D27A4" w:rsidP="00785050">
      <w:pPr>
        <w:jc w:val="right"/>
      </w:pPr>
      <w:r>
        <w:t>Datum</w:t>
      </w:r>
      <w:r w:rsidR="00785050">
        <w:t>:</w:t>
      </w:r>
    </w:p>
    <w:p w:rsidR="00785050" w:rsidRDefault="00785050" w:rsidP="00785050">
      <w:pPr>
        <w:jc w:val="right"/>
      </w:pPr>
      <w:r>
        <w:t>---------------------------</w:t>
      </w:r>
    </w:p>
    <w:p w:rsidR="003D27A4" w:rsidRPr="00DE5324" w:rsidRDefault="003D27A4">
      <w:pPr>
        <w:rPr>
          <w:b/>
          <w:sz w:val="24"/>
        </w:rPr>
      </w:pPr>
      <w:r w:rsidRPr="00DE5324">
        <w:rPr>
          <w:b/>
          <w:sz w:val="24"/>
        </w:rPr>
        <w:t>Gegevens Cliënt</w:t>
      </w:r>
    </w:p>
    <w:tbl>
      <w:tblPr>
        <w:tblStyle w:val="Rastertabel2-Accent5"/>
        <w:tblW w:w="0" w:type="auto"/>
        <w:tblBorders>
          <w:top w:val="single" w:sz="4" w:space="0" w:color="7ACDE0"/>
          <w:left w:val="single" w:sz="4" w:space="0" w:color="7ACDE0"/>
          <w:bottom w:val="single" w:sz="4" w:space="0" w:color="7ACDE0"/>
          <w:right w:val="single" w:sz="4" w:space="0" w:color="7ACDE0"/>
          <w:insideH w:val="single" w:sz="4" w:space="0" w:color="7ACDE0"/>
          <w:insideV w:val="single" w:sz="4" w:space="0" w:color="7ACDE0"/>
        </w:tblBorders>
        <w:tblLook w:val="0400" w:firstRow="0" w:lastRow="0" w:firstColumn="0" w:lastColumn="0" w:noHBand="0" w:noVBand="1"/>
      </w:tblPr>
      <w:tblGrid>
        <w:gridCol w:w="1687"/>
        <w:gridCol w:w="2703"/>
        <w:gridCol w:w="1417"/>
        <w:gridCol w:w="3255"/>
      </w:tblGrid>
      <w:tr w:rsidR="00DE5324" w:rsidTr="00C25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87" w:type="dxa"/>
            <w:shd w:val="clear" w:color="auto" w:fill="B1EEF1"/>
          </w:tcPr>
          <w:p w:rsidR="003D27A4" w:rsidRDefault="00C2523C">
            <w:pPr>
              <w:rPr>
                <w:b/>
                <w:bCs/>
              </w:rPr>
            </w:pPr>
            <w:r>
              <w:t>Voorn</w:t>
            </w:r>
            <w:r w:rsidR="003D27A4">
              <w:t>aam</w:t>
            </w:r>
          </w:p>
          <w:p w:rsidR="003D27A4" w:rsidRDefault="003D27A4"/>
        </w:tc>
        <w:tc>
          <w:tcPr>
            <w:tcW w:w="2703" w:type="dxa"/>
            <w:shd w:val="clear" w:color="auto" w:fill="B1EEF1"/>
          </w:tcPr>
          <w:p w:rsidR="00C2523C" w:rsidRDefault="003D27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□ Dhr.      </w:t>
            </w:r>
            <w:bookmarkStart w:id="0" w:name="_GoBack"/>
            <w:bookmarkEnd w:id="0"/>
          </w:p>
          <w:p w:rsidR="003D27A4" w:rsidRDefault="003D27A4">
            <w:r>
              <w:rPr>
                <w:rFonts w:ascii="Calibri" w:hAnsi="Calibri" w:cs="Calibri"/>
              </w:rPr>
              <w:t xml:space="preserve">□ Mevr. </w:t>
            </w:r>
          </w:p>
        </w:tc>
        <w:tc>
          <w:tcPr>
            <w:tcW w:w="1417" w:type="dxa"/>
            <w:shd w:val="clear" w:color="auto" w:fill="B1EEF1"/>
          </w:tcPr>
          <w:p w:rsidR="003D27A4" w:rsidRDefault="003D27A4">
            <w:r>
              <w:t xml:space="preserve">Initialen </w:t>
            </w:r>
          </w:p>
        </w:tc>
        <w:tc>
          <w:tcPr>
            <w:tcW w:w="3255" w:type="dxa"/>
            <w:shd w:val="clear" w:color="auto" w:fill="B1EEF1"/>
          </w:tcPr>
          <w:p w:rsidR="003D27A4" w:rsidRDefault="003D27A4"/>
        </w:tc>
      </w:tr>
      <w:tr w:rsidR="00DE5324" w:rsidTr="00C2523C">
        <w:tc>
          <w:tcPr>
            <w:tcW w:w="1687" w:type="dxa"/>
          </w:tcPr>
          <w:p w:rsidR="003D27A4" w:rsidRDefault="003D27A4">
            <w:pPr>
              <w:rPr>
                <w:b/>
                <w:bCs/>
              </w:rPr>
            </w:pPr>
            <w:r>
              <w:t>Tel. Nummer</w:t>
            </w:r>
          </w:p>
          <w:p w:rsidR="003D27A4" w:rsidRDefault="003D27A4">
            <w:pPr>
              <w:rPr>
                <w:b/>
                <w:bCs/>
              </w:rPr>
            </w:pPr>
            <w:r>
              <w:t>Werk</w:t>
            </w:r>
          </w:p>
          <w:p w:rsidR="003D27A4" w:rsidRDefault="003D27A4">
            <w:r>
              <w:t>Privé</w:t>
            </w:r>
          </w:p>
        </w:tc>
        <w:tc>
          <w:tcPr>
            <w:tcW w:w="2703" w:type="dxa"/>
          </w:tcPr>
          <w:p w:rsidR="003D27A4" w:rsidRDefault="003D27A4"/>
        </w:tc>
        <w:tc>
          <w:tcPr>
            <w:tcW w:w="1417" w:type="dxa"/>
          </w:tcPr>
          <w:p w:rsidR="003D27A4" w:rsidRDefault="003D27A4" w:rsidP="003D27A4">
            <w:r>
              <w:t xml:space="preserve">Achternaam </w:t>
            </w:r>
          </w:p>
        </w:tc>
        <w:tc>
          <w:tcPr>
            <w:tcW w:w="3255" w:type="dxa"/>
          </w:tcPr>
          <w:p w:rsidR="003D27A4" w:rsidRDefault="003D27A4"/>
        </w:tc>
      </w:tr>
      <w:tr w:rsidR="005456FE" w:rsidTr="00C25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87" w:type="dxa"/>
            <w:shd w:val="clear" w:color="auto" w:fill="B1EEF1"/>
          </w:tcPr>
          <w:p w:rsidR="003D27A4" w:rsidRDefault="003D27A4">
            <w:pPr>
              <w:rPr>
                <w:b/>
                <w:bCs/>
              </w:rPr>
            </w:pPr>
            <w:r>
              <w:t>Geboortedatum</w:t>
            </w:r>
          </w:p>
          <w:p w:rsidR="003D27A4" w:rsidRPr="003D27A4" w:rsidRDefault="003D27A4"/>
        </w:tc>
        <w:tc>
          <w:tcPr>
            <w:tcW w:w="2703" w:type="dxa"/>
            <w:shd w:val="clear" w:color="auto" w:fill="B1EEF1"/>
          </w:tcPr>
          <w:p w:rsidR="003D27A4" w:rsidRDefault="003D27A4"/>
        </w:tc>
        <w:tc>
          <w:tcPr>
            <w:tcW w:w="1417" w:type="dxa"/>
            <w:shd w:val="clear" w:color="auto" w:fill="B1EEF1"/>
          </w:tcPr>
          <w:p w:rsidR="003D27A4" w:rsidRDefault="003D27A4">
            <w:r>
              <w:t>E-mailadres</w:t>
            </w:r>
          </w:p>
        </w:tc>
        <w:tc>
          <w:tcPr>
            <w:tcW w:w="3255" w:type="dxa"/>
            <w:shd w:val="clear" w:color="auto" w:fill="B1EEF1"/>
          </w:tcPr>
          <w:p w:rsidR="003D27A4" w:rsidRDefault="003D27A4"/>
        </w:tc>
      </w:tr>
      <w:tr w:rsidR="00DE5324" w:rsidTr="00C2523C">
        <w:tc>
          <w:tcPr>
            <w:tcW w:w="1687" w:type="dxa"/>
          </w:tcPr>
          <w:p w:rsidR="003D27A4" w:rsidRDefault="003D27A4">
            <w:pPr>
              <w:rPr>
                <w:b/>
                <w:bCs/>
              </w:rPr>
            </w:pPr>
            <w:r>
              <w:t>Adres</w:t>
            </w:r>
          </w:p>
          <w:p w:rsidR="003D27A4" w:rsidRDefault="003D27A4"/>
        </w:tc>
        <w:tc>
          <w:tcPr>
            <w:tcW w:w="2703" w:type="dxa"/>
          </w:tcPr>
          <w:p w:rsidR="003D27A4" w:rsidRDefault="003D27A4"/>
        </w:tc>
        <w:tc>
          <w:tcPr>
            <w:tcW w:w="1417" w:type="dxa"/>
          </w:tcPr>
          <w:p w:rsidR="003D27A4" w:rsidRDefault="003D27A4">
            <w:r>
              <w:t>Verzekeraar</w:t>
            </w:r>
            <w:r w:rsidR="001049AB">
              <w:t xml:space="preserve"> </w:t>
            </w:r>
          </w:p>
          <w:p w:rsidR="001049AB" w:rsidRDefault="001049AB"/>
        </w:tc>
        <w:tc>
          <w:tcPr>
            <w:tcW w:w="3255" w:type="dxa"/>
          </w:tcPr>
          <w:p w:rsidR="003D27A4" w:rsidRDefault="003D27A4"/>
        </w:tc>
      </w:tr>
      <w:tr w:rsidR="005456FE" w:rsidTr="00C25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87" w:type="dxa"/>
            <w:shd w:val="clear" w:color="auto" w:fill="B1EEF1"/>
          </w:tcPr>
          <w:p w:rsidR="003D27A4" w:rsidRDefault="003D27A4">
            <w:pPr>
              <w:rPr>
                <w:b/>
                <w:bCs/>
              </w:rPr>
            </w:pPr>
            <w:r>
              <w:t>Postcode</w:t>
            </w:r>
          </w:p>
          <w:p w:rsidR="003D27A4" w:rsidRDefault="003D27A4"/>
        </w:tc>
        <w:tc>
          <w:tcPr>
            <w:tcW w:w="2703" w:type="dxa"/>
            <w:shd w:val="clear" w:color="auto" w:fill="B1EEF1"/>
          </w:tcPr>
          <w:p w:rsidR="003D27A4" w:rsidRDefault="003D27A4"/>
        </w:tc>
        <w:tc>
          <w:tcPr>
            <w:tcW w:w="1417" w:type="dxa"/>
            <w:shd w:val="clear" w:color="auto" w:fill="B1EEF1"/>
          </w:tcPr>
          <w:p w:rsidR="00785050" w:rsidRDefault="00785050" w:rsidP="00785050">
            <w:pPr>
              <w:rPr>
                <w:b/>
                <w:bCs/>
              </w:rPr>
            </w:pPr>
            <w:r>
              <w:t>Woonplaats</w:t>
            </w:r>
          </w:p>
          <w:p w:rsidR="003D27A4" w:rsidRDefault="003D27A4"/>
        </w:tc>
        <w:tc>
          <w:tcPr>
            <w:tcW w:w="3255" w:type="dxa"/>
            <w:shd w:val="clear" w:color="auto" w:fill="B1EEF1"/>
          </w:tcPr>
          <w:p w:rsidR="003D27A4" w:rsidRDefault="003D27A4"/>
        </w:tc>
      </w:tr>
    </w:tbl>
    <w:p w:rsidR="003D27A4" w:rsidRDefault="003D27A4"/>
    <w:p w:rsidR="003D27A4" w:rsidRPr="00DE5324" w:rsidRDefault="003D27A4">
      <w:pPr>
        <w:rPr>
          <w:b/>
          <w:sz w:val="24"/>
        </w:rPr>
      </w:pPr>
      <w:r w:rsidRPr="00DE5324">
        <w:rPr>
          <w:b/>
          <w:sz w:val="24"/>
        </w:rPr>
        <w:t>Gegevens Verwijzer</w:t>
      </w:r>
      <w:r w:rsidR="005456FE">
        <w:rPr>
          <w:b/>
          <w:sz w:val="24"/>
        </w:rPr>
        <w:t xml:space="preserve"> en Instelling</w:t>
      </w:r>
    </w:p>
    <w:tbl>
      <w:tblPr>
        <w:tblStyle w:val="Rastertabel2-Accent5"/>
        <w:tblW w:w="0" w:type="auto"/>
        <w:tblBorders>
          <w:top w:val="single" w:sz="4" w:space="0" w:color="7ACDE0"/>
          <w:left w:val="single" w:sz="4" w:space="0" w:color="7ACDE0"/>
          <w:bottom w:val="single" w:sz="4" w:space="0" w:color="7ACDE0"/>
          <w:right w:val="single" w:sz="4" w:space="0" w:color="7ACDE0"/>
          <w:insideH w:val="single" w:sz="4" w:space="0" w:color="7ACDE0"/>
          <w:insideV w:val="single" w:sz="4" w:space="0" w:color="7ACDE0"/>
        </w:tblBorders>
        <w:tblLook w:val="0400" w:firstRow="0" w:lastRow="0" w:firstColumn="0" w:lastColumn="0" w:noHBand="0" w:noVBand="1"/>
      </w:tblPr>
      <w:tblGrid>
        <w:gridCol w:w="1674"/>
        <w:gridCol w:w="2541"/>
        <w:gridCol w:w="1660"/>
        <w:gridCol w:w="3187"/>
      </w:tblGrid>
      <w:tr w:rsidR="003D27A4" w:rsidTr="0054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87" w:type="dxa"/>
            <w:shd w:val="clear" w:color="auto" w:fill="B1EEF1"/>
          </w:tcPr>
          <w:p w:rsidR="00891185" w:rsidRPr="00891185" w:rsidRDefault="00891185" w:rsidP="00B72A60">
            <w:pPr>
              <w:rPr>
                <w:bCs/>
              </w:rPr>
            </w:pPr>
            <w:r>
              <w:rPr>
                <w:bCs/>
              </w:rPr>
              <w:t>Functie verwijzer</w:t>
            </w:r>
          </w:p>
        </w:tc>
        <w:tc>
          <w:tcPr>
            <w:tcW w:w="2594" w:type="dxa"/>
            <w:shd w:val="clear" w:color="auto" w:fill="B1EEF1"/>
          </w:tcPr>
          <w:p w:rsidR="003D27A4" w:rsidRDefault="003D27A4" w:rsidP="00B72A60"/>
        </w:tc>
        <w:tc>
          <w:tcPr>
            <w:tcW w:w="1526" w:type="dxa"/>
            <w:shd w:val="clear" w:color="auto" w:fill="B1EEF1"/>
          </w:tcPr>
          <w:p w:rsidR="003D27A4" w:rsidRDefault="00371FF1" w:rsidP="00B72A60">
            <w:r>
              <w:t>Instelling</w:t>
            </w:r>
          </w:p>
        </w:tc>
        <w:tc>
          <w:tcPr>
            <w:tcW w:w="3255" w:type="dxa"/>
            <w:shd w:val="clear" w:color="auto" w:fill="B1EEF1"/>
          </w:tcPr>
          <w:p w:rsidR="003D27A4" w:rsidRDefault="003D27A4" w:rsidP="00B72A60"/>
        </w:tc>
      </w:tr>
      <w:tr w:rsidR="003D27A4" w:rsidTr="00DE5324">
        <w:tc>
          <w:tcPr>
            <w:tcW w:w="1687" w:type="dxa"/>
          </w:tcPr>
          <w:p w:rsidR="003D27A4" w:rsidRDefault="00891185" w:rsidP="00B72A60">
            <w:r>
              <w:t>Naam verwijzer</w:t>
            </w:r>
          </w:p>
          <w:p w:rsidR="00891185" w:rsidRDefault="00891185" w:rsidP="00B72A60"/>
        </w:tc>
        <w:tc>
          <w:tcPr>
            <w:tcW w:w="2594" w:type="dxa"/>
          </w:tcPr>
          <w:p w:rsidR="003D27A4" w:rsidRDefault="003D27A4" w:rsidP="00B72A60"/>
        </w:tc>
        <w:tc>
          <w:tcPr>
            <w:tcW w:w="1526" w:type="dxa"/>
          </w:tcPr>
          <w:p w:rsidR="003D27A4" w:rsidRDefault="00785050" w:rsidP="00B72A60">
            <w:r>
              <w:t>Tel. Nummer</w:t>
            </w:r>
            <w:r w:rsidR="005456FE">
              <w:t xml:space="preserve"> instelling</w:t>
            </w:r>
          </w:p>
        </w:tc>
        <w:tc>
          <w:tcPr>
            <w:tcW w:w="3255" w:type="dxa"/>
          </w:tcPr>
          <w:p w:rsidR="003D27A4" w:rsidRDefault="003D27A4" w:rsidP="00B72A60"/>
        </w:tc>
      </w:tr>
      <w:tr w:rsidR="003D27A4" w:rsidTr="0054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87" w:type="dxa"/>
            <w:shd w:val="clear" w:color="auto" w:fill="B1EEF1"/>
          </w:tcPr>
          <w:p w:rsidR="003D27A4" w:rsidRPr="00371FF1" w:rsidRDefault="00523897" w:rsidP="00B72A60">
            <w:pPr>
              <w:rPr>
                <w:bCs/>
              </w:rPr>
            </w:pPr>
            <w:r w:rsidRPr="00371FF1">
              <w:rPr>
                <w:bCs/>
              </w:rPr>
              <w:t>AGB-code</w:t>
            </w:r>
          </w:p>
          <w:p w:rsidR="003D27A4" w:rsidRPr="00371FF1" w:rsidRDefault="003D27A4" w:rsidP="00B72A60"/>
        </w:tc>
        <w:tc>
          <w:tcPr>
            <w:tcW w:w="2594" w:type="dxa"/>
            <w:shd w:val="clear" w:color="auto" w:fill="B1EEF1"/>
          </w:tcPr>
          <w:p w:rsidR="003D27A4" w:rsidRDefault="003D27A4" w:rsidP="00B72A60"/>
        </w:tc>
        <w:tc>
          <w:tcPr>
            <w:tcW w:w="1526" w:type="dxa"/>
            <w:shd w:val="clear" w:color="auto" w:fill="B1EEF1"/>
          </w:tcPr>
          <w:p w:rsidR="003D27A4" w:rsidRDefault="00371FF1" w:rsidP="00B72A60">
            <w:r>
              <w:t>Adres</w:t>
            </w:r>
            <w:r w:rsidR="005456FE">
              <w:t xml:space="preserve"> instelling</w:t>
            </w:r>
          </w:p>
        </w:tc>
        <w:tc>
          <w:tcPr>
            <w:tcW w:w="3255" w:type="dxa"/>
            <w:shd w:val="clear" w:color="auto" w:fill="B1EEF1"/>
          </w:tcPr>
          <w:p w:rsidR="003D27A4" w:rsidRDefault="003D27A4" w:rsidP="00B72A60"/>
        </w:tc>
      </w:tr>
      <w:tr w:rsidR="003D27A4" w:rsidTr="00DE5324">
        <w:tc>
          <w:tcPr>
            <w:tcW w:w="1687" w:type="dxa"/>
          </w:tcPr>
          <w:p w:rsidR="003D27A4" w:rsidRPr="005456FE" w:rsidRDefault="00371FF1" w:rsidP="00B72A60">
            <w:pPr>
              <w:rPr>
                <w:bCs/>
              </w:rPr>
            </w:pPr>
            <w:r>
              <w:rPr>
                <w:bCs/>
              </w:rPr>
              <w:t>E-mailadres</w:t>
            </w:r>
            <w:r w:rsidR="005456FE">
              <w:rPr>
                <w:bCs/>
              </w:rPr>
              <w:t xml:space="preserve"> verwijzer</w:t>
            </w:r>
          </w:p>
        </w:tc>
        <w:tc>
          <w:tcPr>
            <w:tcW w:w="2594" w:type="dxa"/>
          </w:tcPr>
          <w:p w:rsidR="003D27A4" w:rsidRDefault="003D27A4" w:rsidP="00B72A60"/>
        </w:tc>
        <w:tc>
          <w:tcPr>
            <w:tcW w:w="1526" w:type="dxa"/>
          </w:tcPr>
          <w:p w:rsidR="003D27A4" w:rsidRDefault="00371FF1" w:rsidP="00B72A60">
            <w:r>
              <w:t>Locatie/afdeling</w:t>
            </w:r>
          </w:p>
        </w:tc>
        <w:tc>
          <w:tcPr>
            <w:tcW w:w="3255" w:type="dxa"/>
          </w:tcPr>
          <w:p w:rsidR="003D27A4" w:rsidRDefault="003D27A4" w:rsidP="00B72A60"/>
        </w:tc>
      </w:tr>
    </w:tbl>
    <w:p w:rsidR="00891185" w:rsidRDefault="00891185"/>
    <w:p w:rsidR="00891185" w:rsidRPr="00DE5324" w:rsidRDefault="00891185">
      <w:pPr>
        <w:rPr>
          <w:b/>
          <w:sz w:val="24"/>
        </w:rPr>
      </w:pPr>
      <w:r w:rsidRPr="00DE5324">
        <w:rPr>
          <w:b/>
          <w:sz w:val="24"/>
        </w:rPr>
        <w:t>Aanmelding</w:t>
      </w:r>
    </w:p>
    <w:tbl>
      <w:tblPr>
        <w:tblStyle w:val="Rastertabel2-Accent5"/>
        <w:tblW w:w="9067" w:type="dxa"/>
        <w:tblBorders>
          <w:top w:val="single" w:sz="4" w:space="0" w:color="7ACDE0"/>
          <w:left w:val="single" w:sz="4" w:space="0" w:color="7ACDE0"/>
          <w:bottom w:val="single" w:sz="4" w:space="0" w:color="7ACDE0"/>
          <w:right w:val="single" w:sz="4" w:space="0" w:color="7ACDE0"/>
          <w:insideH w:val="single" w:sz="4" w:space="0" w:color="7ACDE0"/>
          <w:insideV w:val="single" w:sz="4" w:space="0" w:color="7ACDE0"/>
        </w:tblBorders>
        <w:tblLook w:val="0400" w:firstRow="0" w:lastRow="0" w:firstColumn="0" w:lastColumn="0" w:noHBand="0" w:noVBand="1"/>
      </w:tblPr>
      <w:tblGrid>
        <w:gridCol w:w="1985"/>
        <w:gridCol w:w="7082"/>
      </w:tblGrid>
      <w:tr w:rsidR="00891185" w:rsidTr="00104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5" w:type="dxa"/>
            <w:shd w:val="clear" w:color="auto" w:fill="B1EEF1"/>
          </w:tcPr>
          <w:p w:rsidR="00891185" w:rsidRPr="005456FE" w:rsidRDefault="005456FE" w:rsidP="00B72A60">
            <w:pPr>
              <w:rPr>
                <w:b/>
                <w:bCs/>
              </w:rPr>
            </w:pPr>
            <w:r>
              <w:rPr>
                <w:b/>
                <w:bCs/>
              </w:rPr>
              <w:t>Reden aanmelding</w:t>
            </w:r>
          </w:p>
        </w:tc>
        <w:tc>
          <w:tcPr>
            <w:tcW w:w="7082" w:type="dxa"/>
            <w:shd w:val="clear" w:color="auto" w:fill="B1EEF1"/>
          </w:tcPr>
          <w:p w:rsidR="00891185" w:rsidRPr="00665EA7" w:rsidRDefault="00891185" w:rsidP="00B72A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5456FE">
              <w:rPr>
                <w:rFonts w:cstheme="minorHAnsi"/>
              </w:rPr>
              <w:t>(Vermoeden van) posttraumatische stressstoornis</w:t>
            </w:r>
          </w:p>
          <w:p w:rsidR="00891185" w:rsidRDefault="00891185" w:rsidP="00B72A60"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:rsidR="003D27A4" w:rsidRPr="00665EA7" w:rsidRDefault="00891185">
      <w:pPr>
        <w:rPr>
          <w:b/>
          <w:sz w:val="24"/>
        </w:rPr>
      </w:pPr>
      <w:r w:rsidRPr="00665EA7">
        <w:rPr>
          <w:b/>
          <w:sz w:val="24"/>
        </w:rPr>
        <w:t>Handtekening</w:t>
      </w:r>
      <w:r w:rsidR="00785050" w:rsidRPr="00665EA7">
        <w:rPr>
          <w:b/>
          <w:sz w:val="24"/>
        </w:rPr>
        <w:t>/stempel</w:t>
      </w:r>
      <w:r w:rsidRPr="00665EA7">
        <w:rPr>
          <w:b/>
          <w:sz w:val="24"/>
        </w:rPr>
        <w:t xml:space="preserve"> verwijzer</w:t>
      </w:r>
      <w:r w:rsidR="00665EA7" w:rsidRPr="00665EA7">
        <w:rPr>
          <w:b/>
          <w:sz w:val="24"/>
        </w:rPr>
        <w:t xml:space="preserve"> (Mag </w:t>
      </w:r>
      <w:r w:rsidR="00665EA7" w:rsidRPr="00DE5324">
        <w:rPr>
          <w:b/>
          <w:sz w:val="24"/>
          <w:u w:val="single"/>
        </w:rPr>
        <w:t>niet</w:t>
      </w:r>
      <w:r w:rsidR="00665EA7" w:rsidRPr="00665EA7">
        <w:rPr>
          <w:b/>
          <w:sz w:val="24"/>
        </w:rPr>
        <w:t xml:space="preserve"> in opdracht worden getekend):</w:t>
      </w:r>
    </w:p>
    <w:p w:rsidR="00665EA7" w:rsidRDefault="00665EA7"/>
    <w:p w:rsidR="00891185" w:rsidRDefault="00891185"/>
    <w:p w:rsidR="00371FF1" w:rsidRDefault="00371FF1"/>
    <w:p w:rsidR="00371FF1" w:rsidRDefault="00371FF1">
      <w:r>
        <w:t>-----------------------------------------------</w:t>
      </w:r>
    </w:p>
    <w:sectPr w:rsidR="00371FF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86B" w:rsidRDefault="00C7386B" w:rsidP="00785050">
      <w:pPr>
        <w:spacing w:after="0" w:line="240" w:lineRule="auto"/>
      </w:pPr>
      <w:r>
        <w:separator/>
      </w:r>
    </w:p>
  </w:endnote>
  <w:endnote w:type="continuationSeparator" w:id="0">
    <w:p w:rsidR="00C7386B" w:rsidRDefault="00C7386B" w:rsidP="0078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FF1" w:rsidRDefault="00371FF1" w:rsidP="00371FF1">
    <w:r>
      <w:t xml:space="preserve">*Aanvullende informatie kan door verwijzer worden bijgevoegd in de mail, per post of per fax bij deze verwijsbrief. </w:t>
    </w:r>
  </w:p>
  <w:p w:rsidR="00371FF1" w:rsidRDefault="00371FF1" w:rsidP="00371FF1">
    <w:r>
      <w:t xml:space="preserve">*Let op: naast verwijzing is aanmelding door cliënt op onze website </w:t>
    </w:r>
    <w:hyperlink r:id="rId1" w:history="1">
      <w:r w:rsidRPr="009C772C">
        <w:rPr>
          <w:rStyle w:val="Hyperlink"/>
        </w:rPr>
        <w:t>www.psytrec.com</w:t>
      </w:r>
    </w:hyperlink>
    <w:r>
      <w:t xml:space="preserve"> vereist.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86B" w:rsidRDefault="00C7386B" w:rsidP="00785050">
      <w:pPr>
        <w:spacing w:after="0" w:line="240" w:lineRule="auto"/>
      </w:pPr>
      <w:r>
        <w:separator/>
      </w:r>
    </w:p>
  </w:footnote>
  <w:footnote w:type="continuationSeparator" w:id="0">
    <w:p w:rsidR="00C7386B" w:rsidRDefault="00C7386B" w:rsidP="00785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050" w:rsidRDefault="00785050" w:rsidP="00785050">
    <w:pPr>
      <w:pStyle w:val="Koptekst"/>
      <w:jc w:val="center"/>
    </w:pPr>
    <w:r w:rsidRPr="00785050">
      <w:rPr>
        <w:noProof/>
      </w:rPr>
      <w:drawing>
        <wp:inline distT="0" distB="0" distL="0" distR="0" wp14:anchorId="78BA1B0E" wp14:editId="7F3BF486">
          <wp:extent cx="1924050" cy="9144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0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A4"/>
    <w:rsid w:val="001049AB"/>
    <w:rsid w:val="00371FF1"/>
    <w:rsid w:val="003D27A4"/>
    <w:rsid w:val="00523897"/>
    <w:rsid w:val="005319D1"/>
    <w:rsid w:val="005456FE"/>
    <w:rsid w:val="00651FBA"/>
    <w:rsid w:val="00665EA7"/>
    <w:rsid w:val="00785050"/>
    <w:rsid w:val="00891185"/>
    <w:rsid w:val="00C2523C"/>
    <w:rsid w:val="00C62AC2"/>
    <w:rsid w:val="00C7386B"/>
    <w:rsid w:val="00D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C3D9"/>
  <w15:chartTrackingRefBased/>
  <w15:docId w15:val="{4B26CAE1-1791-42B1-AE75-095E4EC6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D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2">
    <w:name w:val="Plain Table 2"/>
    <w:basedOn w:val="Standaardtabel"/>
    <w:uiPriority w:val="42"/>
    <w:rsid w:val="003D27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1">
    <w:name w:val="Plain Table 1"/>
    <w:basedOn w:val="Standaardtabel"/>
    <w:uiPriority w:val="41"/>
    <w:rsid w:val="003D27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2-Accent5">
    <w:name w:val="Grid Table 2 Accent 5"/>
    <w:basedOn w:val="Standaardtabel"/>
    <w:uiPriority w:val="47"/>
    <w:rsid w:val="003D27A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Geenafstand">
    <w:name w:val="No Spacing"/>
    <w:uiPriority w:val="1"/>
    <w:qFormat/>
    <w:rsid w:val="00785050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85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5050"/>
  </w:style>
  <w:style w:type="paragraph" w:styleId="Voettekst">
    <w:name w:val="footer"/>
    <w:basedOn w:val="Standaard"/>
    <w:link w:val="VoettekstChar"/>
    <w:uiPriority w:val="99"/>
    <w:unhideWhenUsed/>
    <w:rsid w:val="00785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5050"/>
  </w:style>
  <w:style w:type="character" w:styleId="Hyperlink">
    <w:name w:val="Hyperlink"/>
    <w:basedOn w:val="Standaardalinea-lettertype"/>
    <w:uiPriority w:val="99"/>
    <w:unhideWhenUsed/>
    <w:rsid w:val="00665EA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65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ytre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Stilkenboom</dc:creator>
  <cp:keywords/>
  <dc:description/>
  <cp:lastModifiedBy>Roos Stilkenboom</cp:lastModifiedBy>
  <cp:revision>4</cp:revision>
  <cp:lastPrinted>2018-07-05T13:01:00Z</cp:lastPrinted>
  <dcterms:created xsi:type="dcterms:W3CDTF">2018-07-05T11:40:00Z</dcterms:created>
  <dcterms:modified xsi:type="dcterms:W3CDTF">2018-08-23T18:15:00Z</dcterms:modified>
</cp:coreProperties>
</file>